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Illetékbélyeg helye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K É R E L E M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NEM ÜZLETI CÉLÚ KÖZÖSSÉGI SZABADIDŐS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SZÁLLÁSHELY-SZOLGÁLTATÓ TEVÉKENYSÉG NYILVÁNTARTÁSBA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VÉTELÉRE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 tevékenység: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új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(</w:t>
      </w:r>
    </w:p>
    <w:p>
      <w:pPr>
        <w:pStyle w:val="Normal"/>
        <w:bidi w:val="0"/>
        <w:rPr>
          <w:rFonts w:cs="sans-serif;Arial" w:ascii="sans-serif;Arial" w:hAnsi="sans-serif;Arial"/>
          <w:sz w:val="26"/>
        </w:rPr>
      </w:pPr>
      <w:r>
        <w:rPr>
          <w:rFonts w:cs="sans-serif;Arial" w:ascii="sans-serif;Arial" w:hAnsi="sans-serif;Arial"/>
          <w:sz w:val="26"/>
        </w:rPr>
        <w:t>tervezett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)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meglévő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(</w:t>
      </w:r>
    </w:p>
    <w:p>
      <w:pPr>
        <w:pStyle w:val="Normal"/>
        <w:bidi w:val="0"/>
        <w:rPr>
          <w:rFonts w:cs="sans-serif;Arial" w:ascii="sans-serif;Arial" w:hAnsi="sans-serif;Arial"/>
          <w:sz w:val="26"/>
        </w:rPr>
      </w:pPr>
      <w:r>
        <w:rPr>
          <w:rFonts w:cs="sans-serif;Arial" w:ascii="sans-serif;Arial" w:hAnsi="sans-serif;Arial"/>
          <w:sz w:val="26"/>
        </w:rPr>
        <w:t>adatmódosítás)</w:t>
      </w: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(x-el jelölje a megfelelőt)</w:t>
      </w: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Adatmódosítás esetén nyilvántartási szám: ............................................, korábbi engedély száma: ............................../..................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Kérem a T. Címet, hogy a nem üzleti célú közösségi szabadidős szálláshely-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szolgáltatásról szóló 173/2003. (X. 28.) Korm rendelet 14. § (1) bekezdése alapján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hatósági nyilvántartásba vegyen.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Szolgáltató adatai: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1.1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Neve:.................................................................................................................................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1.2.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Címe:.................................................................................................................................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Telefon/fax/e-mail: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1.3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Statisztikai számjele. 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1.4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Adószám: 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2.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adatai: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2.1 Megnevezése:....................................................................................................................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2.2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címe:.........................................................................................................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2.3Helyrajzi száma: 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2.4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Szálláshely használatának jogcíme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(tulajdonos, bérlő, haszonélvező):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2.5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típusa: 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altípusa: 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2.6.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minősítése 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2.7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Szálláshelyen igénybevehető szobák száma: ............. férőhelyek száma: 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(Diákotthon, kollégium esetén kizárólag azokat a férőhelyeket kell feltüntetni, amelyeken a szolgáltató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 üzleti célú közösségi, szabadidős szálláshely-szolgáltatást kíván nyújtani.)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3.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szálláshely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állandó jelleggel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idényjelleggel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alkalmi jelleggel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üzemel.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(megfelelő rész aláhúzandó)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4.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szálláshely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állandó felügyelettel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állandó felügyelet nélkül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üzemel.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(megfelelő rész aláhúzandó)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(Állandó felügyelet nélkül üzemelő szálláshelynek minősül: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nomád táborhely, bivakszállás, helyi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menedékházból a kulcsosház, a pihenőházból a vendégszállás.)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5.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szolgáltató a szolgáltatást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főtevékenységként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kiegészítő tevékenységként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30"/>
        </w:rPr>
        <w:t xml:space="preserve">melléktevékenységként végzi. </w:t>
      </w:r>
      <w:r>
        <w:rPr>
          <w:rFonts w:cs="serif" w:ascii="serif" w:hAnsi="serif"/>
          <w:sz w:val="24"/>
        </w:rPr>
        <w:t>(megfelelő rész aláhúzandó)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6.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szálláshely-szolgáltatás megkezdésénekidőpontja: 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Nem üzleti célú közösségi, szabadidős szálláshelynek minősülő létesítmények: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Típus 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Altípus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Jelzőszám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SZJ szám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I. 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gyermeküdülő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villa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(910)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913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II. Gyermek és ifj. 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gyermek és ifj. 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telepített sátortábor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(920)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921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922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55.23.11.0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55.22.10.0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III. Nomád táborhely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930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55.22.10.0 </w:t>
      </w:r>
    </w:p>
    <w:p>
      <w:pPr>
        <w:pStyle w:val="Normal"/>
        <w:bidi w:val="0"/>
        <w:rPr>
          <w:rFonts w:cs="serif" w:ascii="serif" w:hAnsi="serif"/>
          <w:sz w:val="15"/>
        </w:rPr>
      </w:pPr>
      <w:r>
        <w:rPr>
          <w:rFonts w:cs="serif" w:ascii="serif" w:hAnsi="serif"/>
          <w:sz w:val="15"/>
        </w:rPr>
        <w:t>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70.20.12.8 </w:t>
      </w:r>
    </w:p>
    <w:p>
      <w:pPr>
        <w:pStyle w:val="Normal"/>
        <w:bidi w:val="0"/>
        <w:rPr>
          <w:rFonts w:cs="serif" w:ascii="serif" w:hAnsi="serif"/>
          <w:sz w:val="15"/>
        </w:rPr>
      </w:pPr>
      <w:r>
        <w:rPr>
          <w:rFonts w:cs="serif" w:ascii="serif" w:hAnsi="serif"/>
          <w:sz w:val="15"/>
        </w:rPr>
        <w:t>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IV Hegyi menedékház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turistaház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kulcsosház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matracszállás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(940)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943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V. Bivak 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bivakszállás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téliesített bivakszállás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(950)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951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952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VI. Pihenőház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munkásszállás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vendégszállás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(960)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961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962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VII. Diákotthon, kollégium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970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14"/>
        </w:rPr>
      </w:pPr>
      <w:r>
        <w:rPr>
          <w:rFonts w:cs="serif" w:ascii="serif" w:hAnsi="serif"/>
          <w:sz w:val="14"/>
        </w:rPr>
        <w:t xml:space="preserve">1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az ingatlantulajdonos (vagyonkezelő) által nyújtott szolgáltatás esetén,</w:t>
      </w:r>
    </w:p>
    <w:p>
      <w:pPr>
        <w:pStyle w:val="Normal"/>
        <w:bidi w:val="0"/>
        <w:rPr>
          <w:rFonts w:cs="serif" w:ascii="serif" w:hAnsi="serif"/>
          <w:sz w:val="14"/>
        </w:rPr>
      </w:pPr>
      <w:r>
        <w:rPr>
          <w:rFonts w:cs="serif" w:ascii="serif" w:hAnsi="serif"/>
          <w:sz w:val="14"/>
        </w:rPr>
        <w:t>2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az ingatlan bérlője (üzemeltetője) által nyújtott szolgáltatás esetén.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kérelemhez csatolandó: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szolgáltató tevékenység végzésére jogosító okiratot (pl. alapító okirat, társasági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szerződés, cégkivonat)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szálláshely használatára való jogosultságot igazoló okiratot (pl. adásvételi szerződés,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bérleti szerződés)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egyéb, a tevékenység gyakorlásához jogszabály által előírt engedély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vendégkönyv (hitelesítés céljából)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vásárlók könyve (hitelesítés céljából)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3.000 Ft értékű illetékbélyeg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(Módosítás esetén a bejelentéshez csak a megváltozott körülményekkel kapcsolatos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mellékleteket kell csatolni.)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 20 ................................hó ............nap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2014-04-25T09:28:14Z</dcterms:created>
  <dc:language>hu-HU</dc:language>
  <cp:revision>0</cp:revision>
</cp:coreProperties>
</file>